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E6A55" w14:textId="51471BAA" w:rsidR="005B6384" w:rsidRPr="005B6384" w:rsidRDefault="005B6384" w:rsidP="005B6384">
      <w:pPr>
        <w:jc w:val="center"/>
        <w:rPr>
          <w:b/>
          <w:bCs/>
          <w:sz w:val="28"/>
          <w:szCs w:val="28"/>
        </w:rPr>
      </w:pPr>
      <w:r w:rsidRPr="005B6384">
        <w:rPr>
          <w:b/>
          <w:bCs/>
          <w:sz w:val="28"/>
          <w:szCs w:val="28"/>
        </w:rPr>
        <w:t xml:space="preserve">Ankieta zapotrzebowania transportowego – </w:t>
      </w:r>
      <w:r w:rsidR="00966AE1">
        <w:rPr>
          <w:b/>
          <w:bCs/>
          <w:sz w:val="28"/>
          <w:szCs w:val="28"/>
        </w:rPr>
        <w:t>UCZNIOWIE</w:t>
      </w:r>
    </w:p>
    <w:p w14:paraId="32DDDCCB" w14:textId="77777777" w:rsidR="005B6384" w:rsidRDefault="005B6384" w:rsidP="005B6384"/>
    <w:p w14:paraId="02AB9833" w14:textId="77777777" w:rsidR="00966AE1" w:rsidRDefault="00966AE1" w:rsidP="005B6384"/>
    <w:p w14:paraId="434D14F8" w14:textId="77777777" w:rsidR="005B6384" w:rsidRDefault="005B6384" w:rsidP="005B6384"/>
    <w:p w14:paraId="572205E9" w14:textId="046C217B" w:rsidR="005B6384" w:rsidRDefault="005B6384" w:rsidP="005B6384">
      <w:pPr>
        <w:jc w:val="center"/>
        <w:rPr>
          <w:sz w:val="24"/>
          <w:szCs w:val="24"/>
        </w:rPr>
      </w:pPr>
      <w:r w:rsidRPr="005B6384">
        <w:rPr>
          <w:sz w:val="24"/>
          <w:szCs w:val="24"/>
        </w:rPr>
        <w:t>Dane osoby korzystającej z transportu</w:t>
      </w:r>
    </w:p>
    <w:p w14:paraId="72F961D0" w14:textId="77777777" w:rsidR="005B6384" w:rsidRPr="005B6384" w:rsidRDefault="005B6384" w:rsidP="005B6384">
      <w:pPr>
        <w:jc w:val="center"/>
        <w:rPr>
          <w:sz w:val="24"/>
          <w:szCs w:val="24"/>
        </w:rPr>
      </w:pPr>
    </w:p>
    <w:p w14:paraId="4F499CFA" w14:textId="60AC1841" w:rsidR="005B6384" w:rsidRPr="005B6384" w:rsidRDefault="005B6384" w:rsidP="005B6384">
      <w:r w:rsidRPr="005B6384">
        <w:t>Imię i nazwisko: ______________________________________</w:t>
      </w:r>
      <w:r>
        <w:t>______________</w:t>
      </w:r>
    </w:p>
    <w:p w14:paraId="5617FAC9" w14:textId="4C99F67E" w:rsidR="005B6384" w:rsidRPr="005B6384" w:rsidRDefault="005B6384" w:rsidP="005B6384">
      <w:r w:rsidRPr="005B6384">
        <w:t>Adres zamieszkania: __________________________________</w:t>
      </w:r>
      <w:r>
        <w:t>_______________</w:t>
      </w:r>
    </w:p>
    <w:p w14:paraId="70FCD44C" w14:textId="17889FEA" w:rsidR="005B6384" w:rsidRPr="005B6384" w:rsidRDefault="005B6384" w:rsidP="005B6384">
      <w:r w:rsidRPr="005B6384">
        <w:t>Numer telefonu: ______________________________________</w:t>
      </w:r>
      <w:r>
        <w:t>______________</w:t>
      </w:r>
    </w:p>
    <w:p w14:paraId="7723239C" w14:textId="77777777" w:rsidR="005B6384" w:rsidRDefault="005B6384" w:rsidP="005B6384"/>
    <w:p w14:paraId="2E695B4D" w14:textId="68287DF8" w:rsidR="005B6384" w:rsidRPr="005B6384" w:rsidRDefault="005B6384" w:rsidP="005B6384">
      <w:pPr>
        <w:jc w:val="center"/>
        <w:rPr>
          <w:sz w:val="24"/>
          <w:szCs w:val="24"/>
        </w:rPr>
      </w:pPr>
      <w:r w:rsidRPr="005B6384">
        <w:rPr>
          <w:sz w:val="24"/>
          <w:szCs w:val="24"/>
        </w:rPr>
        <w:t xml:space="preserve">Godziny rozpoczęcia </w:t>
      </w:r>
      <w:r w:rsidR="00966AE1">
        <w:rPr>
          <w:sz w:val="24"/>
          <w:szCs w:val="24"/>
        </w:rPr>
        <w:t>zajęć</w:t>
      </w:r>
    </w:p>
    <w:p w14:paraId="48F6A50D" w14:textId="77777777" w:rsidR="005B6384" w:rsidRDefault="005B6384" w:rsidP="005B6384"/>
    <w:tbl>
      <w:tblPr>
        <w:tblStyle w:val="Tabela-Siatka"/>
        <w:tblW w:w="9134" w:type="dxa"/>
        <w:tblLook w:val="04A0" w:firstRow="1" w:lastRow="0" w:firstColumn="1" w:lastColumn="0" w:noHBand="0" w:noVBand="1"/>
      </w:tblPr>
      <w:tblGrid>
        <w:gridCol w:w="1826"/>
        <w:gridCol w:w="1826"/>
        <w:gridCol w:w="1826"/>
        <w:gridCol w:w="1828"/>
        <w:gridCol w:w="1828"/>
      </w:tblGrid>
      <w:tr w:rsidR="005B6384" w14:paraId="4D7F248F" w14:textId="77777777" w:rsidTr="005B6384">
        <w:trPr>
          <w:trHeight w:val="412"/>
        </w:trPr>
        <w:tc>
          <w:tcPr>
            <w:tcW w:w="1826" w:type="dxa"/>
            <w:shd w:val="clear" w:color="auto" w:fill="D9E2F3" w:themeFill="accent1" w:themeFillTint="33"/>
            <w:vAlign w:val="center"/>
          </w:tcPr>
          <w:p w14:paraId="272F3DE1" w14:textId="45897C69" w:rsidR="005B6384" w:rsidRDefault="005B6384" w:rsidP="005B6384">
            <w:pPr>
              <w:jc w:val="center"/>
            </w:pPr>
            <w:r>
              <w:t>Poniedziałek</w:t>
            </w:r>
          </w:p>
        </w:tc>
        <w:tc>
          <w:tcPr>
            <w:tcW w:w="1826" w:type="dxa"/>
            <w:shd w:val="clear" w:color="auto" w:fill="D9E2F3" w:themeFill="accent1" w:themeFillTint="33"/>
            <w:vAlign w:val="center"/>
          </w:tcPr>
          <w:p w14:paraId="5A65AA8B" w14:textId="4676B397" w:rsidR="005B6384" w:rsidRDefault="005B6384" w:rsidP="005B6384">
            <w:pPr>
              <w:jc w:val="center"/>
            </w:pPr>
            <w:r>
              <w:t>Wtorek</w:t>
            </w:r>
          </w:p>
        </w:tc>
        <w:tc>
          <w:tcPr>
            <w:tcW w:w="1826" w:type="dxa"/>
            <w:shd w:val="clear" w:color="auto" w:fill="D9E2F3" w:themeFill="accent1" w:themeFillTint="33"/>
            <w:vAlign w:val="center"/>
          </w:tcPr>
          <w:p w14:paraId="094C6D1E" w14:textId="52D493D4" w:rsidR="005B6384" w:rsidRDefault="005B6384" w:rsidP="005B6384">
            <w:pPr>
              <w:jc w:val="center"/>
            </w:pPr>
            <w:r>
              <w:t>Środa</w:t>
            </w:r>
          </w:p>
        </w:tc>
        <w:tc>
          <w:tcPr>
            <w:tcW w:w="1828" w:type="dxa"/>
            <w:shd w:val="clear" w:color="auto" w:fill="D9E2F3" w:themeFill="accent1" w:themeFillTint="33"/>
            <w:vAlign w:val="center"/>
          </w:tcPr>
          <w:p w14:paraId="5402CA79" w14:textId="2AF69A51" w:rsidR="005B6384" w:rsidRDefault="005B6384" w:rsidP="005B6384">
            <w:pPr>
              <w:jc w:val="center"/>
            </w:pPr>
            <w:r>
              <w:t>Czwartek</w:t>
            </w:r>
          </w:p>
        </w:tc>
        <w:tc>
          <w:tcPr>
            <w:tcW w:w="1828" w:type="dxa"/>
            <w:shd w:val="clear" w:color="auto" w:fill="D9E2F3" w:themeFill="accent1" w:themeFillTint="33"/>
            <w:vAlign w:val="center"/>
          </w:tcPr>
          <w:p w14:paraId="0A1E751A" w14:textId="4037FC0A" w:rsidR="005B6384" w:rsidRDefault="005B6384" w:rsidP="005B6384">
            <w:pPr>
              <w:jc w:val="center"/>
            </w:pPr>
            <w:r>
              <w:t>Piątek</w:t>
            </w:r>
          </w:p>
        </w:tc>
      </w:tr>
      <w:tr w:rsidR="005B6384" w14:paraId="4F6AE63A" w14:textId="77777777" w:rsidTr="005B6384">
        <w:trPr>
          <w:trHeight w:val="633"/>
        </w:trPr>
        <w:tc>
          <w:tcPr>
            <w:tcW w:w="1826" w:type="dxa"/>
          </w:tcPr>
          <w:p w14:paraId="21AA720B" w14:textId="77777777" w:rsidR="005B6384" w:rsidRDefault="005B6384" w:rsidP="005B6384"/>
        </w:tc>
        <w:tc>
          <w:tcPr>
            <w:tcW w:w="1826" w:type="dxa"/>
          </w:tcPr>
          <w:p w14:paraId="22E5DFA6" w14:textId="77777777" w:rsidR="005B6384" w:rsidRDefault="005B6384" w:rsidP="005B6384"/>
        </w:tc>
        <w:tc>
          <w:tcPr>
            <w:tcW w:w="1826" w:type="dxa"/>
          </w:tcPr>
          <w:p w14:paraId="67C19A00" w14:textId="77777777" w:rsidR="005B6384" w:rsidRDefault="005B6384" w:rsidP="005B6384"/>
        </w:tc>
        <w:tc>
          <w:tcPr>
            <w:tcW w:w="1828" w:type="dxa"/>
          </w:tcPr>
          <w:p w14:paraId="093DE2C5" w14:textId="77777777" w:rsidR="005B6384" w:rsidRDefault="005B6384" w:rsidP="005B6384"/>
        </w:tc>
        <w:tc>
          <w:tcPr>
            <w:tcW w:w="1828" w:type="dxa"/>
          </w:tcPr>
          <w:p w14:paraId="26316135" w14:textId="77777777" w:rsidR="005B6384" w:rsidRDefault="005B6384" w:rsidP="005B6384"/>
        </w:tc>
      </w:tr>
    </w:tbl>
    <w:p w14:paraId="203A185B" w14:textId="77777777" w:rsidR="005B6384" w:rsidRPr="005B6384" w:rsidRDefault="005B6384" w:rsidP="005B6384"/>
    <w:p w14:paraId="3CFDD1D7" w14:textId="77777777" w:rsidR="005B6384" w:rsidRDefault="005B6384" w:rsidP="005B6384"/>
    <w:p w14:paraId="0D52F98A" w14:textId="77777777" w:rsidR="005B6384" w:rsidRPr="005B6384" w:rsidRDefault="005B6384" w:rsidP="005B6384"/>
    <w:p w14:paraId="21B1253B" w14:textId="49F5835E" w:rsidR="005B6384" w:rsidRPr="005B6384" w:rsidRDefault="005B6384" w:rsidP="005B6384">
      <w:pPr>
        <w:jc w:val="center"/>
        <w:rPr>
          <w:sz w:val="24"/>
          <w:szCs w:val="24"/>
        </w:rPr>
      </w:pPr>
      <w:r w:rsidRPr="005B6384">
        <w:rPr>
          <w:sz w:val="24"/>
          <w:szCs w:val="24"/>
        </w:rPr>
        <w:t xml:space="preserve">Godziny zakończenia </w:t>
      </w:r>
      <w:r w:rsidR="00966AE1">
        <w:rPr>
          <w:sz w:val="24"/>
          <w:szCs w:val="24"/>
        </w:rPr>
        <w:t>zajęć</w:t>
      </w:r>
    </w:p>
    <w:p w14:paraId="36CB9E99" w14:textId="77777777" w:rsidR="005B6384" w:rsidRPr="005B6384" w:rsidRDefault="005B6384" w:rsidP="005B6384"/>
    <w:tbl>
      <w:tblPr>
        <w:tblStyle w:val="Tabela-Siatka"/>
        <w:tblW w:w="9134" w:type="dxa"/>
        <w:tblLook w:val="04A0" w:firstRow="1" w:lastRow="0" w:firstColumn="1" w:lastColumn="0" w:noHBand="0" w:noVBand="1"/>
      </w:tblPr>
      <w:tblGrid>
        <w:gridCol w:w="1826"/>
        <w:gridCol w:w="1826"/>
        <w:gridCol w:w="1826"/>
        <w:gridCol w:w="1828"/>
        <w:gridCol w:w="1828"/>
      </w:tblGrid>
      <w:tr w:rsidR="005B6384" w14:paraId="748969FE" w14:textId="77777777" w:rsidTr="008A47E3">
        <w:trPr>
          <w:trHeight w:val="412"/>
        </w:trPr>
        <w:tc>
          <w:tcPr>
            <w:tcW w:w="1826" w:type="dxa"/>
            <w:shd w:val="clear" w:color="auto" w:fill="D9E2F3" w:themeFill="accent1" w:themeFillTint="33"/>
            <w:vAlign w:val="center"/>
          </w:tcPr>
          <w:p w14:paraId="5179607D" w14:textId="77777777" w:rsidR="005B6384" w:rsidRDefault="005B6384" w:rsidP="008A47E3">
            <w:pPr>
              <w:jc w:val="center"/>
            </w:pPr>
            <w:r>
              <w:t>Poniedziałek</w:t>
            </w:r>
          </w:p>
        </w:tc>
        <w:tc>
          <w:tcPr>
            <w:tcW w:w="1826" w:type="dxa"/>
            <w:shd w:val="clear" w:color="auto" w:fill="D9E2F3" w:themeFill="accent1" w:themeFillTint="33"/>
            <w:vAlign w:val="center"/>
          </w:tcPr>
          <w:p w14:paraId="38778878" w14:textId="77777777" w:rsidR="005B6384" w:rsidRDefault="005B6384" w:rsidP="008A47E3">
            <w:pPr>
              <w:jc w:val="center"/>
            </w:pPr>
            <w:r>
              <w:t>Wtorek</w:t>
            </w:r>
          </w:p>
        </w:tc>
        <w:tc>
          <w:tcPr>
            <w:tcW w:w="1826" w:type="dxa"/>
            <w:shd w:val="clear" w:color="auto" w:fill="D9E2F3" w:themeFill="accent1" w:themeFillTint="33"/>
            <w:vAlign w:val="center"/>
          </w:tcPr>
          <w:p w14:paraId="5CBB38B6" w14:textId="77777777" w:rsidR="005B6384" w:rsidRDefault="005B6384" w:rsidP="008A47E3">
            <w:pPr>
              <w:jc w:val="center"/>
            </w:pPr>
            <w:r>
              <w:t>Środa</w:t>
            </w:r>
          </w:p>
        </w:tc>
        <w:tc>
          <w:tcPr>
            <w:tcW w:w="1828" w:type="dxa"/>
            <w:shd w:val="clear" w:color="auto" w:fill="D9E2F3" w:themeFill="accent1" w:themeFillTint="33"/>
            <w:vAlign w:val="center"/>
          </w:tcPr>
          <w:p w14:paraId="157B8526" w14:textId="77777777" w:rsidR="005B6384" w:rsidRDefault="005B6384" w:rsidP="008A47E3">
            <w:pPr>
              <w:jc w:val="center"/>
            </w:pPr>
            <w:r>
              <w:t>Czwartek</w:t>
            </w:r>
          </w:p>
        </w:tc>
        <w:tc>
          <w:tcPr>
            <w:tcW w:w="1828" w:type="dxa"/>
            <w:shd w:val="clear" w:color="auto" w:fill="D9E2F3" w:themeFill="accent1" w:themeFillTint="33"/>
            <w:vAlign w:val="center"/>
          </w:tcPr>
          <w:p w14:paraId="3EAFACEA" w14:textId="77777777" w:rsidR="005B6384" w:rsidRDefault="005B6384" w:rsidP="008A47E3">
            <w:pPr>
              <w:jc w:val="center"/>
            </w:pPr>
            <w:r>
              <w:t>Piątek</w:t>
            </w:r>
          </w:p>
        </w:tc>
      </w:tr>
      <w:tr w:rsidR="005B6384" w14:paraId="3CF5C9CC" w14:textId="77777777" w:rsidTr="008A47E3">
        <w:trPr>
          <w:trHeight w:val="633"/>
        </w:trPr>
        <w:tc>
          <w:tcPr>
            <w:tcW w:w="1826" w:type="dxa"/>
          </w:tcPr>
          <w:p w14:paraId="56B41F12" w14:textId="77777777" w:rsidR="005B6384" w:rsidRDefault="005B6384" w:rsidP="008A47E3"/>
        </w:tc>
        <w:tc>
          <w:tcPr>
            <w:tcW w:w="1826" w:type="dxa"/>
          </w:tcPr>
          <w:p w14:paraId="5718E1A9" w14:textId="77777777" w:rsidR="005B6384" w:rsidRDefault="005B6384" w:rsidP="008A47E3"/>
        </w:tc>
        <w:tc>
          <w:tcPr>
            <w:tcW w:w="1826" w:type="dxa"/>
          </w:tcPr>
          <w:p w14:paraId="7095EE5A" w14:textId="77777777" w:rsidR="005B6384" w:rsidRDefault="005B6384" w:rsidP="008A47E3"/>
        </w:tc>
        <w:tc>
          <w:tcPr>
            <w:tcW w:w="1828" w:type="dxa"/>
          </w:tcPr>
          <w:p w14:paraId="42E5EA5B" w14:textId="77777777" w:rsidR="005B6384" w:rsidRDefault="005B6384" w:rsidP="008A47E3"/>
        </w:tc>
        <w:tc>
          <w:tcPr>
            <w:tcW w:w="1828" w:type="dxa"/>
          </w:tcPr>
          <w:p w14:paraId="095C820C" w14:textId="77777777" w:rsidR="005B6384" w:rsidRDefault="005B6384" w:rsidP="008A47E3"/>
        </w:tc>
      </w:tr>
    </w:tbl>
    <w:p w14:paraId="651A324F" w14:textId="77777777" w:rsidR="00B96563" w:rsidRDefault="00B96563"/>
    <w:p w14:paraId="57DCB5F5" w14:textId="77777777" w:rsidR="00EA47BE" w:rsidRDefault="00EA47BE"/>
    <w:p w14:paraId="52652706" w14:textId="77777777" w:rsidR="00EA47BE" w:rsidRDefault="00EA47BE"/>
    <w:p w14:paraId="7552277D" w14:textId="77777777" w:rsidR="00EA47BE" w:rsidRDefault="00EA47BE"/>
    <w:p w14:paraId="085A0B21" w14:textId="77777777" w:rsidR="00EA47BE" w:rsidRDefault="00EA47BE"/>
    <w:p w14:paraId="4C41C1A0" w14:textId="77777777" w:rsidR="00EA47BE" w:rsidRDefault="00EA47BE"/>
    <w:p w14:paraId="5C4F2AD8" w14:textId="77777777" w:rsidR="00EA47BE" w:rsidRDefault="00EA47BE"/>
    <w:p w14:paraId="74224D4E" w14:textId="77777777" w:rsidR="00EA47BE" w:rsidRDefault="00EA47BE"/>
    <w:p w14:paraId="12CCFBC7" w14:textId="77777777" w:rsidR="00EA47BE" w:rsidRDefault="00EA47BE"/>
    <w:p w14:paraId="6881BBF5" w14:textId="77777777" w:rsidR="00EA47BE" w:rsidRPr="00EA47BE" w:rsidRDefault="00EA47BE" w:rsidP="00EA47BE">
      <w:pPr>
        <w:jc w:val="both"/>
        <w:rPr>
          <w:b/>
          <w:bCs/>
        </w:rPr>
      </w:pPr>
      <w:r w:rsidRPr="00EA47BE">
        <w:rPr>
          <w:b/>
          <w:bCs/>
        </w:rPr>
        <w:lastRenderedPageBreak/>
        <w:t>Klauzula RODO</w:t>
      </w:r>
    </w:p>
    <w:p w14:paraId="54149964" w14:textId="77777777" w:rsidR="00EA47BE" w:rsidRPr="00EA47BE" w:rsidRDefault="00EA47BE" w:rsidP="00EA47BE">
      <w:pPr>
        <w:jc w:val="both"/>
        <w:rPr>
          <w:b/>
          <w:bCs/>
        </w:rPr>
      </w:pPr>
    </w:p>
    <w:p w14:paraId="354D870B" w14:textId="77777777" w:rsidR="00EA47BE" w:rsidRPr="00EA47BE" w:rsidRDefault="00EA47BE" w:rsidP="00EA47BE">
      <w:pPr>
        <w:numPr>
          <w:ilvl w:val="0"/>
          <w:numId w:val="1"/>
        </w:numPr>
        <w:jc w:val="both"/>
      </w:pPr>
      <w:r w:rsidRPr="00EA47BE">
        <w:t xml:space="preserve">Administratorem Pani/Pana danych osobowych jest Gmina Cegłów, 05-319 Cegłów </w:t>
      </w:r>
      <w:r w:rsidRPr="00EA47BE">
        <w:br/>
        <w:t>ul. T. Kościuszki 4,  05-319 Cegłów.</w:t>
      </w:r>
    </w:p>
    <w:p w14:paraId="7A42722E" w14:textId="77777777" w:rsidR="00EA47BE" w:rsidRPr="00EA47BE" w:rsidRDefault="00EA47BE" w:rsidP="00EA47BE">
      <w:pPr>
        <w:numPr>
          <w:ilvl w:val="0"/>
          <w:numId w:val="1"/>
        </w:numPr>
        <w:jc w:val="both"/>
      </w:pPr>
      <w:r w:rsidRPr="00EA47BE">
        <w:t xml:space="preserve">Administrator wyznaczył Inspektora Ochrony Danych Osobowych, </w:t>
      </w:r>
      <w:r w:rsidRPr="00EA47BE">
        <w:br/>
        <w:t>z którym mogą się Państwo kontaktować poprzez adres e-mail: </w:t>
      </w:r>
      <w:hyperlink r:id="rId5" w:history="1">
        <w:r w:rsidRPr="00EA47BE">
          <w:rPr>
            <w:rStyle w:val="Hipercze"/>
          </w:rPr>
          <w:t>inspektor@cbi24.pl</w:t>
        </w:r>
      </w:hyperlink>
      <w:r w:rsidRPr="00EA47BE">
        <w:t>.  we wszystkich sprawach dotyczących przetwarzania przez nas Państwa danych osobowych oraz korzystania z praw związanych z tym przetwarzaniem danych.</w:t>
      </w:r>
    </w:p>
    <w:p w14:paraId="62234FF6" w14:textId="77777777" w:rsidR="00EA47BE" w:rsidRPr="00EA47BE" w:rsidRDefault="00EA47BE" w:rsidP="00EA47BE">
      <w:pPr>
        <w:numPr>
          <w:ilvl w:val="0"/>
          <w:numId w:val="1"/>
        </w:numPr>
        <w:jc w:val="both"/>
      </w:pPr>
      <w:r w:rsidRPr="00EA47BE">
        <w:t xml:space="preserve">Podanie danych osobowych jest dobrowolne, jednak niezbędne do uwzględnienia zgłoszenia </w:t>
      </w:r>
      <w:r w:rsidRPr="00EA47BE">
        <w:br/>
        <w:t>w procesie organizacji transportu.</w:t>
      </w:r>
    </w:p>
    <w:p w14:paraId="7FBF76F1" w14:textId="77777777" w:rsidR="00EA47BE" w:rsidRPr="00EA47BE" w:rsidRDefault="00EA47BE" w:rsidP="00EA47BE">
      <w:pPr>
        <w:numPr>
          <w:ilvl w:val="0"/>
          <w:numId w:val="1"/>
        </w:numPr>
        <w:jc w:val="both"/>
      </w:pPr>
      <w:r w:rsidRPr="00EA47BE">
        <w:t xml:space="preserve">Wszystkie dane osobowe </w:t>
      </w:r>
      <w:proofErr w:type="spellStart"/>
      <w:r w:rsidRPr="00EA47BE">
        <w:t>osobowe</w:t>
      </w:r>
      <w:proofErr w:type="spellEnd"/>
      <w:r w:rsidRPr="00EA47BE">
        <w:t xml:space="preserve"> przetwarzane będą w celu przeprowadzenia analizy zapotrzebowania na transport oraz organizacji transportu dla mieszkańców/użytkowników, na podstawie art. 6 ust. 1 lit. e RODO, tj. wykonania zadania realizowanego w interesie publicznym.        </w:t>
      </w:r>
    </w:p>
    <w:p w14:paraId="6F42EEF0" w14:textId="77777777" w:rsidR="00EA47BE" w:rsidRPr="00EA47BE" w:rsidRDefault="00EA47BE" w:rsidP="00EA47BE">
      <w:pPr>
        <w:numPr>
          <w:ilvl w:val="0"/>
          <w:numId w:val="1"/>
        </w:numPr>
        <w:jc w:val="both"/>
      </w:pPr>
      <w:r w:rsidRPr="00EA47BE">
        <w:t xml:space="preserve"> Dane osobowe będą przechowywane przez okres niezbędny do realizacji celu, dla którego zostały zebrane, a następnie przez okres wynikający z przepisów dotyczących archiwizacji dokumentów.</w:t>
      </w:r>
    </w:p>
    <w:p w14:paraId="75D562E6" w14:textId="77777777" w:rsidR="00EA47BE" w:rsidRPr="00EA47BE" w:rsidRDefault="00EA47BE" w:rsidP="00EA47BE">
      <w:pPr>
        <w:numPr>
          <w:ilvl w:val="0"/>
          <w:numId w:val="1"/>
        </w:numPr>
        <w:jc w:val="both"/>
      </w:pPr>
      <w:r w:rsidRPr="00EA47BE">
        <w:t>Posiada Pani/Pan prawo do: dostępu do treści swoich danych, sprostowania danych, ograniczenia przetwarzania danych, wniesienia sprzeciwu wobec przetwarzania danych, wniesienia skargi do Prezesa Urzędu Ochrony Danych Osobowych.</w:t>
      </w:r>
    </w:p>
    <w:p w14:paraId="163FF92F" w14:textId="77777777" w:rsidR="00EA47BE" w:rsidRPr="00EA47BE" w:rsidRDefault="00EA47BE" w:rsidP="00EA47BE">
      <w:pPr>
        <w:numPr>
          <w:ilvl w:val="0"/>
          <w:numId w:val="1"/>
        </w:numPr>
        <w:jc w:val="both"/>
      </w:pPr>
      <w:r w:rsidRPr="00EA47BE">
        <w:t xml:space="preserve">  Dane osobowe nie będą przekazywane do państw trzecich ani organizacji międzynarodowych.</w:t>
      </w:r>
    </w:p>
    <w:p w14:paraId="2F473BA5" w14:textId="77777777" w:rsidR="00EA47BE" w:rsidRPr="00EA47BE" w:rsidRDefault="00EA47BE" w:rsidP="00EA47BE">
      <w:pPr>
        <w:numPr>
          <w:ilvl w:val="0"/>
          <w:numId w:val="1"/>
        </w:numPr>
        <w:jc w:val="both"/>
      </w:pPr>
      <w:r w:rsidRPr="00EA47BE">
        <w:t xml:space="preserve"> Odbiorcami danych osobowych mogą być podmioty uprawnione do ich otrzymania na podstawie przepisów prawa oraz podmioty świadczące usługi związane z organizacją transportu.</w:t>
      </w:r>
    </w:p>
    <w:p w14:paraId="177E21BA" w14:textId="77777777" w:rsidR="00EA47BE" w:rsidRDefault="00EA47BE"/>
    <w:sectPr w:rsidR="00EA4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E58F3"/>
    <w:multiLevelType w:val="multilevel"/>
    <w:tmpl w:val="1EAE703A"/>
    <w:lvl w:ilvl="0">
      <w:start w:val="1"/>
      <w:numFmt w:val="decimal"/>
      <w:lvlText w:val="%1."/>
      <w:lvlJc w:val="left"/>
      <w:pPr>
        <w:ind w:left="537" w:hanging="269"/>
      </w:pPr>
      <w:rPr>
        <w:rFonts w:asciiTheme="minorHAnsi" w:eastAsiaTheme="minorHAnsi" w:hAnsiTheme="minorHAnsi" w:cstheme="minorHAnsi"/>
        <w:w w:val="100"/>
        <w:sz w:val="24"/>
        <w:szCs w:val="24"/>
        <w:lang w:val="pl-PL" w:eastAsia="en-US" w:bidi="ar-SA"/>
      </w:rPr>
    </w:lvl>
    <w:lvl w:ilvl="1">
      <w:numFmt w:val="bullet"/>
      <w:lvlText w:val="-"/>
      <w:lvlJc w:val="left"/>
      <w:pPr>
        <w:ind w:left="537" w:hanging="152"/>
      </w:pPr>
      <w:rPr>
        <w:rFonts w:ascii="Times New Roman" w:eastAsia="Times New Roman" w:hAnsi="Times New Roman" w:cs="Times New Roman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805" w:hanging="152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930" w:hanging="152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4055" w:hanging="152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5180" w:hanging="152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6305" w:hanging="152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430" w:hanging="152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556" w:hanging="152"/>
      </w:pPr>
      <w:rPr>
        <w:lang w:val="pl-PL" w:eastAsia="en-US" w:bidi="ar-SA"/>
      </w:rPr>
    </w:lvl>
  </w:abstractNum>
  <w:num w:numId="1" w16cid:durableId="180796550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84"/>
    <w:rsid w:val="005B6384"/>
    <w:rsid w:val="00711809"/>
    <w:rsid w:val="00966AE1"/>
    <w:rsid w:val="00AE5FF8"/>
    <w:rsid w:val="00B96563"/>
    <w:rsid w:val="00BB47C2"/>
    <w:rsid w:val="00EA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FF9AE"/>
  <w15:chartTrackingRefBased/>
  <w15:docId w15:val="{0F11C26B-D3E7-4546-8021-ABFCC7FB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63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6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63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63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63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63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63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63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63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63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63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63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638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638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63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63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63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63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63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6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63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6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6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63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63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638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63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638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638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B6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A47B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4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1718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Kruszewska</dc:creator>
  <cp:keywords/>
  <dc:description/>
  <cp:lastModifiedBy>Małgorzata Kruszewska</cp:lastModifiedBy>
  <cp:revision>4</cp:revision>
  <cp:lastPrinted>2026-05-26T14:22:00Z</cp:lastPrinted>
  <dcterms:created xsi:type="dcterms:W3CDTF">2026-05-26T13:46:00Z</dcterms:created>
  <dcterms:modified xsi:type="dcterms:W3CDTF">2026-05-26T14:22:00Z</dcterms:modified>
</cp:coreProperties>
</file>